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7C" w:rsidRDefault="0053677C"/>
    <w:p w:rsidR="006417D8" w:rsidRDefault="006417D8"/>
    <w:p w:rsidR="006417D8" w:rsidRDefault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Pr="00011617" w:rsidRDefault="006417D8" w:rsidP="00011617">
      <w:pPr>
        <w:pStyle w:val="Heading1"/>
        <w:jc w:val="center"/>
        <w:rPr>
          <w:rFonts w:ascii="Tahoma" w:hAnsi="Tahoma" w:cs="Tahoma"/>
          <w:sz w:val="32"/>
          <w:szCs w:val="32"/>
        </w:rPr>
      </w:pPr>
      <w:r w:rsidRPr="00011617">
        <w:rPr>
          <w:rFonts w:ascii="Tahoma" w:hAnsi="Tahoma" w:cs="Tahoma"/>
          <w:sz w:val="32"/>
          <w:szCs w:val="32"/>
        </w:rPr>
        <w:t>[Markup] + [Content] + [Outreach] = [SEO]</w:t>
      </w:r>
    </w:p>
    <w:p w:rsidR="00011617" w:rsidRDefault="00011617" w:rsidP="006417D8">
      <w:pPr>
        <w:jc w:val="center"/>
        <w:rPr>
          <w:rFonts w:ascii="Tahoma" w:hAnsi="Tahoma" w:cs="Tahoma"/>
        </w:rPr>
      </w:pPr>
    </w:p>
    <w:p w:rsidR="006417D8" w:rsidRDefault="00DD28E7" w:rsidP="006417D8">
      <w:pPr>
        <w:jc w:val="center"/>
        <w:rPr>
          <w:rFonts w:ascii="Tahoma" w:hAnsi="Tahoma" w:cs="Tahoma"/>
          <w:b/>
          <w:sz w:val="24"/>
          <w:szCs w:val="24"/>
        </w:rPr>
      </w:pPr>
      <w:r w:rsidRPr="00011617">
        <w:rPr>
          <w:rFonts w:ascii="Tahoma" w:hAnsi="Tahoma" w:cs="Tahoma"/>
          <w:b/>
          <w:sz w:val="24"/>
          <w:szCs w:val="24"/>
        </w:rPr>
        <w:t>OnmiS</w:t>
      </w:r>
      <w:r w:rsidR="006417D8" w:rsidRPr="00011617">
        <w:rPr>
          <w:rFonts w:ascii="Tahoma" w:hAnsi="Tahoma" w:cs="Tahoma"/>
          <w:b/>
          <w:sz w:val="24"/>
          <w:szCs w:val="24"/>
        </w:rPr>
        <w:t>ite.com SEO Audit</w:t>
      </w:r>
    </w:p>
    <w:p w:rsidR="00011617" w:rsidRPr="00011617" w:rsidRDefault="00011617" w:rsidP="006417D8">
      <w:pPr>
        <w:jc w:val="center"/>
        <w:rPr>
          <w:rFonts w:ascii="Tahoma" w:hAnsi="Tahoma" w:cs="Tahoma"/>
          <w:b/>
          <w:sz w:val="24"/>
          <w:szCs w:val="24"/>
        </w:rPr>
      </w:pPr>
    </w:p>
    <w:p w:rsidR="006417D8" w:rsidRPr="006417D8" w:rsidRDefault="006417D8" w:rsidP="006417D8">
      <w:pPr>
        <w:jc w:val="center"/>
        <w:rPr>
          <w:rFonts w:ascii="Tahoma" w:hAnsi="Tahoma" w:cs="Tahoma"/>
        </w:rPr>
      </w:pPr>
      <w:r w:rsidRPr="006417D8">
        <w:rPr>
          <w:rFonts w:ascii="Tahoma" w:hAnsi="Tahoma" w:cs="Tahoma"/>
        </w:rPr>
        <w:t xml:space="preserve">By </w:t>
      </w:r>
      <w:hyperlink r:id="rId5" w:history="1">
        <w:r w:rsidRPr="00011617">
          <w:rPr>
            <w:rStyle w:val="Hyperlink"/>
            <w:rFonts w:ascii="Tahoma" w:hAnsi="Tahoma" w:cs="Tahoma"/>
          </w:rPr>
          <w:t>John Moore</w:t>
        </w:r>
      </w:hyperlink>
    </w:p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6417D8" w:rsidRDefault="006417D8" w:rsidP="006417D8"/>
    <w:p w:rsidR="007D5A17" w:rsidRDefault="007D5A17" w:rsidP="00DD28E7">
      <w:pPr>
        <w:pStyle w:val="Heading1"/>
      </w:pPr>
    </w:p>
    <w:p w:rsidR="006417D8" w:rsidRDefault="00042CFA" w:rsidP="00DD28E7">
      <w:pPr>
        <w:pStyle w:val="Heading1"/>
      </w:pPr>
      <w:r>
        <w:t>[</w:t>
      </w:r>
      <w:r w:rsidR="006417D8">
        <w:t>Introduction</w:t>
      </w:r>
      <w:r>
        <w:t>]</w:t>
      </w:r>
      <w:r w:rsidR="006417D8">
        <w:t xml:space="preserve"> </w:t>
      </w:r>
    </w:p>
    <w:p w:rsidR="00DD28E7" w:rsidRPr="00DD28E7" w:rsidRDefault="00DD28E7" w:rsidP="00DD28E7"/>
    <w:p w:rsidR="006417D8" w:rsidRDefault="006417D8" w:rsidP="006417D8">
      <w:r>
        <w:t xml:space="preserve">The key to receiving more traffic from Google is good </w:t>
      </w:r>
      <w:r w:rsidRPr="00042CFA">
        <w:rPr>
          <w:b/>
        </w:rPr>
        <w:t>markup</w:t>
      </w:r>
      <w:r>
        <w:t xml:space="preserve">, relevant </w:t>
      </w:r>
      <w:r w:rsidRPr="00042CFA">
        <w:rPr>
          <w:b/>
        </w:rPr>
        <w:t xml:space="preserve">content </w:t>
      </w:r>
      <w:r>
        <w:t xml:space="preserve">and successful </w:t>
      </w:r>
      <w:r w:rsidRPr="00042CFA">
        <w:rPr>
          <w:b/>
        </w:rPr>
        <w:t>outreach</w:t>
      </w:r>
      <w:r>
        <w:t xml:space="preserve">.  This quick report will briefly cover how </w:t>
      </w:r>
      <w:r w:rsidR="00DD28E7">
        <w:t>OmniSite</w:t>
      </w:r>
      <w:r>
        <w:t xml:space="preserve">.com can use these three </w:t>
      </w:r>
      <w:r w:rsidR="00DD28E7">
        <w:t>search engine optimization (</w:t>
      </w:r>
      <w:r>
        <w:t>SEO</w:t>
      </w:r>
      <w:r w:rsidR="00DD28E7">
        <w:t>)</w:t>
      </w:r>
      <w:r>
        <w:t xml:space="preserve"> tactics to get more traffic and increase sales.</w:t>
      </w:r>
    </w:p>
    <w:p w:rsidR="006417D8" w:rsidRDefault="006417D8" w:rsidP="00DD28E7">
      <w:pPr>
        <w:pStyle w:val="Heading1"/>
      </w:pPr>
      <w:r>
        <w:t>[Markup]</w:t>
      </w:r>
    </w:p>
    <w:p w:rsidR="00DD28E7" w:rsidRPr="00DD28E7" w:rsidRDefault="00DD28E7" w:rsidP="00DD28E7"/>
    <w:p w:rsidR="00FA4102" w:rsidRDefault="006417D8" w:rsidP="006417D8">
      <w:r>
        <w:t xml:space="preserve">Markup or on-page SEO is </w:t>
      </w:r>
      <w:r w:rsidR="00DD28E7">
        <w:t>m</w:t>
      </w:r>
      <w:r>
        <w:t>etadata and Open</w:t>
      </w:r>
      <w:r w:rsidR="00DD28E7">
        <w:t xml:space="preserve"> </w:t>
      </w:r>
      <w:r>
        <w:t xml:space="preserve">Graph code that makes content searchable and accessible to search engines and social network users. </w:t>
      </w:r>
      <w:r w:rsidR="00DD28E7">
        <w:t xml:space="preserve">Figure 1 show the markup that should be </w:t>
      </w:r>
      <w:r w:rsidR="00BC2928">
        <w:t>Included on</w:t>
      </w:r>
      <w:r>
        <w:t xml:space="preserve"> ALL </w:t>
      </w:r>
      <w:r w:rsidR="00DD28E7">
        <w:t>OmniSite.com web pages.</w:t>
      </w:r>
      <w:r w:rsidR="00FA4102">
        <w:t xml:space="preserve"> Here is the code: </w:t>
      </w:r>
    </w:p>
    <w:p w:rsidR="006417D8" w:rsidRDefault="009B52BE" w:rsidP="006417D8">
      <w:hyperlink r:id="rId6" w:history="1">
        <w:r w:rsidRPr="0069445E">
          <w:rPr>
            <w:rStyle w:val="Hyperlink"/>
          </w:rPr>
          <w:t>http://bit.ly/y3VT9O</w:t>
        </w:r>
      </w:hyperlink>
    </w:p>
    <w:p w:rsidR="009B52BE" w:rsidRDefault="009B52BE" w:rsidP="006417D8"/>
    <w:p w:rsidR="00DD28E7" w:rsidRDefault="00DD28E7" w:rsidP="006417D8">
      <w:r>
        <w:rPr>
          <w:noProof/>
        </w:rPr>
        <w:drawing>
          <wp:inline distT="0" distB="0" distL="0" distR="0">
            <wp:extent cx="5943600" cy="3082925"/>
            <wp:effectExtent l="19050" t="0" r="0" b="0"/>
            <wp:docPr id="1" name="Picture 0" descr="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7D8" w:rsidRPr="00DD28E7" w:rsidRDefault="00DD28E7" w:rsidP="006417D8">
      <w:pPr>
        <w:rPr>
          <w:rFonts w:ascii="Tahoma" w:hAnsi="Tahoma" w:cs="Tahoma"/>
          <w:b/>
          <w:sz w:val="16"/>
          <w:szCs w:val="16"/>
        </w:rPr>
      </w:pPr>
      <w:r w:rsidRPr="00DD28E7">
        <w:rPr>
          <w:rFonts w:ascii="Tahoma" w:hAnsi="Tahoma" w:cs="Tahoma"/>
          <w:b/>
          <w:sz w:val="16"/>
          <w:szCs w:val="16"/>
        </w:rPr>
        <w:t>Figure 1.</w:t>
      </w:r>
    </w:p>
    <w:p w:rsidR="00DD28E7" w:rsidRDefault="00DD28E7" w:rsidP="006417D8"/>
    <w:p w:rsidR="00DD28E7" w:rsidRDefault="00DD28E7" w:rsidP="006417D8"/>
    <w:p w:rsidR="00DD28E7" w:rsidRDefault="00DD28E7" w:rsidP="006417D8"/>
    <w:p w:rsidR="006417D8" w:rsidRDefault="006417D8" w:rsidP="00DD28E7">
      <w:pPr>
        <w:pStyle w:val="Heading1"/>
      </w:pPr>
      <w:r>
        <w:t>[Content]</w:t>
      </w:r>
    </w:p>
    <w:p w:rsidR="00011617" w:rsidRDefault="00011617" w:rsidP="006417D8"/>
    <w:p w:rsidR="006417D8" w:rsidRDefault="006417D8" w:rsidP="006417D8">
      <w:r>
        <w:t xml:space="preserve">Content is the lifeblood of </w:t>
      </w:r>
      <w:r w:rsidR="00C45A31">
        <w:t>the Internet</w:t>
      </w:r>
      <w:r>
        <w:t>.  You</w:t>
      </w:r>
      <w:r w:rsidR="00C45A31">
        <w:t>r</w:t>
      </w:r>
      <w:r>
        <w:t xml:space="preserve"> content is the vehicle into the mind of</w:t>
      </w:r>
      <w:r w:rsidR="00DD28E7">
        <w:t xml:space="preserve"> </w:t>
      </w:r>
      <w:r>
        <w:t xml:space="preserve">those who you want to influence.  Your content </w:t>
      </w:r>
      <w:r w:rsidR="00DD28E7">
        <w:t>controls</w:t>
      </w:r>
      <w:r>
        <w:t xml:space="preserve"> how people </w:t>
      </w:r>
      <w:r w:rsidR="00DD28E7">
        <w:t>perceive</w:t>
      </w:r>
      <w:r>
        <w:t xml:space="preserve"> you, your company,</w:t>
      </w:r>
      <w:r w:rsidR="00DD28E7">
        <w:t xml:space="preserve"> </w:t>
      </w:r>
      <w:r>
        <w:t>your message and your brand</w:t>
      </w:r>
      <w:r w:rsidR="0033498D">
        <w:t xml:space="preserve">. </w:t>
      </w:r>
      <w:r>
        <w:t>Always rem</w:t>
      </w:r>
      <w:r w:rsidR="00DD28E7">
        <w:t>em</w:t>
      </w:r>
      <w:r>
        <w:t>ber content is not just King, it is</w:t>
      </w:r>
      <w:r w:rsidR="00DD28E7">
        <w:t xml:space="preserve"> </w:t>
      </w:r>
      <w:r>
        <w:t xml:space="preserve">everything. Content is </w:t>
      </w:r>
      <w:r w:rsidRPr="00DD28E7">
        <w:rPr>
          <w:i/>
        </w:rPr>
        <w:t>EVERYTHING</w:t>
      </w:r>
      <w:r>
        <w:t>.</w:t>
      </w:r>
      <w:r w:rsidR="0033498D">
        <w:t xml:space="preserve"> </w:t>
      </w:r>
      <w:r>
        <w:t xml:space="preserve">You need to produce relevant content on a </w:t>
      </w:r>
      <w:r w:rsidR="00DD28E7">
        <w:t>consistent</w:t>
      </w:r>
      <w:r>
        <w:t xml:space="preserve"> basis (2 to 4 pieces of content per day) </w:t>
      </w:r>
      <w:r w:rsidR="00DD28E7">
        <w:t>to provide</w:t>
      </w:r>
      <w:r>
        <w:t xml:space="preserve"> </w:t>
      </w:r>
      <w:r w:rsidR="00DD28E7">
        <w:t>relevant</w:t>
      </w:r>
      <w:r>
        <w:t xml:space="preserve"> information on your products, services and information to people</w:t>
      </w:r>
      <w:r w:rsidR="00DD28E7">
        <w:t xml:space="preserve">. </w:t>
      </w:r>
      <w:r>
        <w:t>Create articles</w:t>
      </w:r>
      <w:r w:rsidR="00DD28E7">
        <w:t xml:space="preserve"> </w:t>
      </w:r>
      <w:r>
        <w:t>on the product and services OmniSite provides or water industry related news</w:t>
      </w:r>
      <w:r w:rsidR="00DD28E7">
        <w:t xml:space="preserve">. </w:t>
      </w:r>
      <w:r>
        <w:t>Include infographics</w:t>
      </w:r>
      <w:r w:rsidR="00DD28E7">
        <w:t>, interactive</w:t>
      </w:r>
      <w:r>
        <w:t xml:space="preserve"> content</w:t>
      </w:r>
      <w:r w:rsidR="008832A1">
        <w:t xml:space="preserve"> (</w:t>
      </w:r>
      <w:hyperlink r:id="rId8" w:history="1">
        <w:r w:rsidR="008832A1" w:rsidRPr="00011617">
          <w:rPr>
            <w:rStyle w:val="Hyperlink"/>
          </w:rPr>
          <w:t>HTML5-No Flash</w:t>
        </w:r>
      </w:hyperlink>
      <w:r w:rsidR="008832A1">
        <w:t>)</w:t>
      </w:r>
      <w:r>
        <w:t>, text and video articles to the OmniSite website.</w:t>
      </w:r>
    </w:p>
    <w:p w:rsidR="006417D8" w:rsidRDefault="006417D8" w:rsidP="006417D8">
      <w:r>
        <w:t>Omnisite.com as of 02/12/2012 has 139 pages indexed by Google. Omnisite.com needs more content.</w:t>
      </w:r>
      <w:r w:rsidR="00DD28E7">
        <w:t xml:space="preserve"> </w:t>
      </w:r>
      <w:r>
        <w:t xml:space="preserve">SEO articles and </w:t>
      </w:r>
      <w:r w:rsidR="008832A1">
        <w:t>appropriate</w:t>
      </w:r>
      <w:r>
        <w:t xml:space="preserve"> Keywords used throughout your content so SEO will become part</w:t>
      </w:r>
      <w:r w:rsidR="00DD28E7">
        <w:t xml:space="preserve"> </w:t>
      </w:r>
      <w:r>
        <w:t>of your website AND over all online publishin</w:t>
      </w:r>
      <w:r w:rsidR="00DD28E7">
        <w:t xml:space="preserve">g standard operation procedure. </w:t>
      </w:r>
      <w:r>
        <w:t xml:space="preserve">You must use your keyword list to create better </w:t>
      </w:r>
      <w:r w:rsidR="00DD28E7">
        <w:t>targeted blog posts and content</w:t>
      </w:r>
      <w:r w:rsidR="0033498D">
        <w:t xml:space="preserve">. </w:t>
      </w:r>
      <w:r>
        <w:t xml:space="preserve">Using keywords (three keywords sets) that have </w:t>
      </w:r>
      <w:r w:rsidRPr="00375BD1">
        <w:rPr>
          <w:b/>
          <w:sz w:val="24"/>
          <w:szCs w:val="24"/>
        </w:rPr>
        <w:t>no</w:t>
      </w:r>
      <w:r>
        <w:t xml:space="preserve"> </w:t>
      </w:r>
      <w:r w:rsidR="008832A1">
        <w:t>search engine marketing (SEM) competition</w:t>
      </w:r>
      <w:r w:rsidR="00375BD1">
        <w:t xml:space="preserve">, </w:t>
      </w:r>
      <w:r>
        <w:t>yet have high Google</w:t>
      </w:r>
      <w:r w:rsidR="00DD28E7">
        <w:t xml:space="preserve"> </w:t>
      </w:r>
      <w:r>
        <w:t>search results will build affordable traffic</w:t>
      </w:r>
      <w:r w:rsidR="0033498D">
        <w:t xml:space="preserve">. </w:t>
      </w:r>
      <w:r>
        <w:t xml:space="preserve">Include these keywords in content </w:t>
      </w:r>
      <w:r w:rsidR="008832A1">
        <w:t>and on-page SEO on the OmniS</w:t>
      </w:r>
      <w:r>
        <w:t>ite website: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8"/>
        <w:gridCol w:w="4788"/>
      </w:tblGrid>
      <w:tr w:rsidR="0033498D" w:rsidTr="00C45A31">
        <w:tc>
          <w:tcPr>
            <w:tcW w:w="4788" w:type="dxa"/>
          </w:tcPr>
          <w:p w:rsidR="0033498D" w:rsidRPr="0033498D" w:rsidRDefault="0033498D" w:rsidP="006417D8">
            <w:pPr>
              <w:rPr>
                <w:rFonts w:ascii="Tahoma" w:hAnsi="Tahoma" w:cs="Tahoma"/>
                <w:b/>
              </w:rPr>
            </w:pPr>
            <w:r w:rsidRPr="0033498D">
              <w:rPr>
                <w:rFonts w:ascii="Tahoma" w:hAnsi="Tahoma" w:cs="Tahoma"/>
                <w:b/>
              </w:rPr>
              <w:t>OmniSite</w:t>
            </w:r>
            <w:r>
              <w:rPr>
                <w:rFonts w:ascii="Tahoma" w:hAnsi="Tahoma" w:cs="Tahoma"/>
                <w:b/>
              </w:rPr>
              <w:t>.com</w:t>
            </w:r>
            <w:r w:rsidRPr="0033498D">
              <w:rPr>
                <w:rFonts w:ascii="Tahoma" w:hAnsi="Tahoma" w:cs="Tahoma"/>
                <w:b/>
              </w:rPr>
              <w:t xml:space="preserve"> Content Keyword List</w:t>
            </w:r>
          </w:p>
        </w:tc>
        <w:tc>
          <w:tcPr>
            <w:tcW w:w="4788" w:type="dxa"/>
          </w:tcPr>
          <w:p w:rsidR="0033498D" w:rsidRDefault="0033498D" w:rsidP="006417D8"/>
        </w:tc>
      </w:tr>
      <w:tr w:rsidR="0033498D" w:rsidTr="00C45A31">
        <w:tc>
          <w:tcPr>
            <w:tcW w:w="4788" w:type="dxa"/>
          </w:tcPr>
          <w:p w:rsidR="0033498D" w:rsidRDefault="0033498D" w:rsidP="006417D8"/>
        </w:tc>
        <w:tc>
          <w:tcPr>
            <w:tcW w:w="4788" w:type="dxa"/>
          </w:tcPr>
          <w:p w:rsidR="0033498D" w:rsidRDefault="0033498D" w:rsidP="006417D8"/>
        </w:tc>
      </w:tr>
      <w:tr w:rsidR="0033498D" w:rsidTr="00C45A31">
        <w:trPr>
          <w:trHeight w:val="188"/>
        </w:trPr>
        <w:tc>
          <w:tcPr>
            <w:tcW w:w="4788" w:type="dxa"/>
          </w:tcPr>
          <w:p w:rsidR="0033498D" w:rsidRDefault="0033498D" w:rsidP="0033498D">
            <w:r>
              <w:t xml:space="preserve">Keyword </w:t>
            </w:r>
          </w:p>
        </w:tc>
        <w:tc>
          <w:tcPr>
            <w:tcW w:w="4788" w:type="dxa"/>
          </w:tcPr>
          <w:p w:rsidR="0033498D" w:rsidRDefault="0033498D" w:rsidP="006417D8">
            <w:r>
              <w:t>Current Google SE Results</w:t>
            </w:r>
          </w:p>
        </w:tc>
      </w:tr>
      <w:tr w:rsidR="0033498D" w:rsidTr="00C45A31">
        <w:trPr>
          <w:trHeight w:val="98"/>
        </w:trPr>
        <w:tc>
          <w:tcPr>
            <w:tcW w:w="4788" w:type="dxa"/>
          </w:tcPr>
          <w:p w:rsidR="0033498D" w:rsidRDefault="0033498D" w:rsidP="0033498D"/>
        </w:tc>
        <w:tc>
          <w:tcPr>
            <w:tcW w:w="4788" w:type="dxa"/>
          </w:tcPr>
          <w:p w:rsidR="0033498D" w:rsidRDefault="0033498D" w:rsidP="006417D8"/>
        </w:tc>
      </w:tr>
      <w:tr w:rsidR="0033498D" w:rsidTr="00C45A31">
        <w:tc>
          <w:tcPr>
            <w:tcW w:w="4788" w:type="dxa"/>
          </w:tcPr>
          <w:p w:rsidR="0033498D" w:rsidRDefault="0033498D" w:rsidP="006417D8">
            <w:r>
              <w:t>Water Utility alarms</w:t>
            </w:r>
          </w:p>
        </w:tc>
        <w:tc>
          <w:tcPr>
            <w:tcW w:w="4788" w:type="dxa"/>
          </w:tcPr>
          <w:p w:rsidR="0033498D" w:rsidRDefault="0033498D" w:rsidP="006417D8">
            <w:r>
              <w:t>286,000,000</w:t>
            </w:r>
          </w:p>
        </w:tc>
      </w:tr>
      <w:tr w:rsidR="0033498D" w:rsidTr="00C45A31">
        <w:tc>
          <w:tcPr>
            <w:tcW w:w="4788" w:type="dxa"/>
          </w:tcPr>
          <w:p w:rsidR="0033498D" w:rsidRDefault="0033498D" w:rsidP="006417D8">
            <w:r>
              <w:t>water treatment monitoring equipment</w:t>
            </w:r>
          </w:p>
        </w:tc>
        <w:tc>
          <w:tcPr>
            <w:tcW w:w="4788" w:type="dxa"/>
          </w:tcPr>
          <w:p w:rsidR="0033498D" w:rsidRDefault="0033498D" w:rsidP="0033498D">
            <w:r>
              <w:t>103,000,000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mobile solution monitoring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26,300,000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>mobile wireless service</w:t>
            </w:r>
            <w:r w:rsidRPr="008B57E1">
              <w:tab/>
              <w:t xml:space="preserve">wastewater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24,200,000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mobile water alarm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18,400,000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remote cellular monitoring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18,700,000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internet sensor network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17,900,000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monitoring equipment wastewater industry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17,300,000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wastewater treatment monitoring equipment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15,100,000 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wireless water alarms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11,500,000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global wastewater treatment systems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11,200,000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water treatment plant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9,830,000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liquid treatment equipment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9,260,000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Auto Dialers Water Utilities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3,370,000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Telemetry Water Monitoring Systems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2,750,000</w:t>
            </w:r>
          </w:p>
        </w:tc>
      </w:tr>
      <w:tr w:rsidR="0033498D" w:rsidTr="00C45A31">
        <w:tc>
          <w:tcPr>
            <w:tcW w:w="4788" w:type="dxa"/>
          </w:tcPr>
          <w:p w:rsidR="0033498D" w:rsidRPr="008B57E1" w:rsidRDefault="0033498D" w:rsidP="002A52A2">
            <w:r w:rsidRPr="008B57E1">
              <w:t xml:space="preserve">auto dialer monitoring </w:t>
            </w:r>
          </w:p>
        </w:tc>
        <w:tc>
          <w:tcPr>
            <w:tcW w:w="4788" w:type="dxa"/>
          </w:tcPr>
          <w:p w:rsidR="0033498D" w:rsidRPr="008B57E1" w:rsidRDefault="0033498D" w:rsidP="0033498D">
            <w:r w:rsidRPr="008B57E1">
              <w:t xml:space="preserve"> 2,510,000</w:t>
            </w:r>
          </w:p>
        </w:tc>
      </w:tr>
      <w:tr w:rsidR="0033498D" w:rsidTr="00C45A31">
        <w:tc>
          <w:tcPr>
            <w:tcW w:w="4788" w:type="dxa"/>
          </w:tcPr>
          <w:p w:rsidR="0033498D" w:rsidRPr="008631D2" w:rsidRDefault="0033498D" w:rsidP="002715E2">
            <w:r w:rsidRPr="008631D2">
              <w:t xml:space="preserve">wireless lift station </w:t>
            </w:r>
          </w:p>
        </w:tc>
        <w:tc>
          <w:tcPr>
            <w:tcW w:w="4788" w:type="dxa"/>
          </w:tcPr>
          <w:p w:rsidR="0033498D" w:rsidRPr="008631D2" w:rsidRDefault="0033498D" w:rsidP="0033498D">
            <w:r w:rsidRPr="008631D2">
              <w:t xml:space="preserve"> 1,760,000</w:t>
            </w:r>
          </w:p>
        </w:tc>
      </w:tr>
      <w:tr w:rsidR="0033498D" w:rsidTr="00C45A31">
        <w:tc>
          <w:tcPr>
            <w:tcW w:w="4788" w:type="dxa"/>
          </w:tcPr>
          <w:p w:rsidR="0033498D" w:rsidRPr="008631D2" w:rsidRDefault="0033498D" w:rsidP="002715E2">
            <w:r w:rsidRPr="008631D2">
              <w:t xml:space="preserve">lift station inspection </w:t>
            </w:r>
          </w:p>
        </w:tc>
        <w:tc>
          <w:tcPr>
            <w:tcW w:w="4788" w:type="dxa"/>
          </w:tcPr>
          <w:p w:rsidR="0033498D" w:rsidRPr="008631D2" w:rsidRDefault="0033498D" w:rsidP="0033498D">
            <w:r w:rsidRPr="008631D2">
              <w:t xml:space="preserve"> 1,220,00 </w:t>
            </w:r>
          </w:p>
        </w:tc>
      </w:tr>
      <w:tr w:rsidR="0033498D" w:rsidTr="00C45A31">
        <w:tc>
          <w:tcPr>
            <w:tcW w:w="4788" w:type="dxa"/>
          </w:tcPr>
          <w:p w:rsidR="0033498D" w:rsidRPr="008631D2" w:rsidRDefault="0033498D" w:rsidP="002715E2">
            <w:r w:rsidRPr="008631D2">
              <w:t xml:space="preserve">wireless wastewater sensor </w:t>
            </w:r>
          </w:p>
        </w:tc>
        <w:tc>
          <w:tcPr>
            <w:tcW w:w="4788" w:type="dxa"/>
          </w:tcPr>
          <w:p w:rsidR="0033498D" w:rsidRPr="008631D2" w:rsidRDefault="0033498D" w:rsidP="0033498D">
            <w:r w:rsidRPr="008631D2">
              <w:t xml:space="preserve"> 906,000</w:t>
            </w:r>
          </w:p>
        </w:tc>
      </w:tr>
    </w:tbl>
    <w:p w:rsidR="006417D8" w:rsidRDefault="006417D8" w:rsidP="006417D8"/>
    <w:p w:rsidR="00FA4102" w:rsidRDefault="00FA4102" w:rsidP="003F1E66">
      <w:pPr>
        <w:pStyle w:val="Heading1"/>
      </w:pPr>
    </w:p>
    <w:p w:rsidR="006417D8" w:rsidRDefault="006417D8" w:rsidP="003F1E66">
      <w:pPr>
        <w:pStyle w:val="Heading1"/>
      </w:pPr>
      <w:r>
        <w:t>[</w:t>
      </w:r>
      <w:r w:rsidR="003F1E66">
        <w:t>Outreach</w:t>
      </w:r>
      <w:r>
        <w:t>]</w:t>
      </w:r>
    </w:p>
    <w:p w:rsidR="006417D8" w:rsidRDefault="006417D8" w:rsidP="006417D8"/>
    <w:p w:rsidR="006417D8" w:rsidRDefault="006417D8" w:rsidP="006417D8">
      <w:r>
        <w:t>Use link</w:t>
      </w:r>
      <w:r w:rsidR="00011617">
        <w:t xml:space="preserve"> </w:t>
      </w:r>
      <w:r>
        <w:t>building to create links and social media to</w:t>
      </w:r>
      <w:r w:rsidR="003F1E66">
        <w:t xml:space="preserve"> </w:t>
      </w:r>
      <w:r>
        <w:t xml:space="preserve">gauge general </w:t>
      </w:r>
      <w:r w:rsidR="003F1E66">
        <w:t>interest</w:t>
      </w:r>
      <w:r>
        <w:t xml:space="preserve"> and get </w:t>
      </w:r>
      <w:r w:rsidR="003F1E66">
        <w:t>relevant</w:t>
      </w:r>
      <w:r>
        <w:t xml:space="preserve"> information.</w:t>
      </w:r>
      <w:r w:rsidR="003F1E66">
        <w:t xml:space="preserve"> </w:t>
      </w:r>
      <w:r w:rsidR="00011617">
        <w:t xml:space="preserve">Link build </w:t>
      </w:r>
      <w:r w:rsidR="00B57519">
        <w:t>by responding</w:t>
      </w:r>
      <w:r>
        <w:t xml:space="preserve"> </w:t>
      </w:r>
      <w:r w:rsidR="00B57519">
        <w:t xml:space="preserve">to content by commenting on </w:t>
      </w:r>
      <w:r>
        <w:t xml:space="preserve">5 to 10 relevant </w:t>
      </w:r>
      <w:r w:rsidR="00B57519">
        <w:t>websites every day. Here are some relevant website that may provide good link</w:t>
      </w:r>
      <w:r w:rsidR="00F53652">
        <w:t xml:space="preserve"> </w:t>
      </w:r>
      <w:r w:rsidR="00B57519">
        <w:t>building opportunities: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76"/>
      </w:tblGrid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1.  </w:t>
            </w:r>
            <w:hyperlink r:id="rId9" w:history="1">
              <w:r w:rsidRPr="003F1E66">
                <w:rPr>
                  <w:rStyle w:val="Hyperlink"/>
                </w:rPr>
                <w:t>http://www.blog.waterfilters.net/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2.  </w:t>
            </w:r>
            <w:hyperlink r:id="rId10" w:history="1">
              <w:r w:rsidRPr="003F1E66">
                <w:rPr>
                  <w:rStyle w:val="Hyperlink"/>
                </w:rPr>
                <w:t>http://watercanada.net/topics/blog/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3.  </w:t>
            </w:r>
            <w:hyperlink r:id="rId11" w:history="1">
              <w:r w:rsidRPr="00B57519">
                <w:rPr>
                  <w:rStyle w:val="Hyperlink"/>
                </w:rPr>
                <w:t>http://watertreatmentsss.com/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5.  </w:t>
            </w:r>
            <w:hyperlink r:id="rId12" w:history="1">
              <w:r w:rsidRPr="00B57519">
                <w:rPr>
                  <w:rStyle w:val="Hyperlink"/>
                </w:rPr>
                <w:t>http://bit.ly/wRqS0i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6.  </w:t>
            </w:r>
            <w:hyperlink r:id="rId13" w:history="1">
              <w:r w:rsidRPr="00B57519">
                <w:rPr>
                  <w:rStyle w:val="Hyperlink"/>
                </w:rPr>
                <w:t>http://www.waterandwastewater.com/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7.  </w:t>
            </w:r>
            <w:hyperlink r:id="rId14" w:history="1">
              <w:r w:rsidRPr="00B57519">
                <w:rPr>
                  <w:rStyle w:val="Hyperlink"/>
                </w:rPr>
                <w:t>http://www.nrwa.org/Default.aspx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8.  </w:t>
            </w:r>
            <w:hyperlink r:id="rId15" w:history="1">
              <w:r w:rsidRPr="00B57519">
                <w:rPr>
                  <w:rStyle w:val="Hyperlink"/>
                </w:rPr>
                <w:t>http://washasia.wordpress.com/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9.  </w:t>
            </w:r>
            <w:hyperlink r:id="rId16" w:history="1">
              <w:r w:rsidRPr="00B57519">
                <w:rPr>
                  <w:rStyle w:val="Hyperlink"/>
                </w:rPr>
                <w:t>http://bit.ly/wgWdhy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10. TreeHugger - </w:t>
            </w:r>
            <w:hyperlink r:id="rId17" w:history="1">
              <w:r w:rsidRPr="00B57519">
                <w:rPr>
                  <w:rStyle w:val="Hyperlink"/>
                </w:rPr>
                <w:t>http://bit.ly/wQqjiH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11. </w:t>
            </w:r>
            <w:hyperlink r:id="rId18" w:history="1">
              <w:r w:rsidRPr="00B57519">
                <w:rPr>
                  <w:rStyle w:val="Hyperlink"/>
                </w:rPr>
                <w:t>http://www.ecogeek.org/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12. </w:t>
            </w:r>
            <w:hyperlink r:id="rId19" w:history="1">
              <w:r w:rsidRPr="00B57519">
                <w:rPr>
                  <w:rStyle w:val="Hyperlink"/>
                </w:rPr>
                <w:t>http://aquafornia.com/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13. </w:t>
            </w:r>
            <w:hyperlink r:id="rId20" w:history="1">
              <w:r w:rsidRPr="00B57519">
                <w:rPr>
                  <w:rStyle w:val="Hyperlink"/>
                </w:rPr>
                <w:t>http://awramedia.org/mainblog/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14. The Daily Green - </w:t>
            </w:r>
            <w:hyperlink r:id="rId21" w:history="1">
              <w:r w:rsidRPr="00B57519">
                <w:rPr>
                  <w:rStyle w:val="Hyperlink"/>
                </w:rPr>
                <w:t>http://bit.ly/xjp493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15. </w:t>
            </w:r>
            <w:hyperlink r:id="rId22" w:history="1">
              <w:r w:rsidRPr="00B57519">
                <w:rPr>
                  <w:rStyle w:val="Hyperlink"/>
                </w:rPr>
                <w:t>http://www.waterworld.com/index.html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B57519" w:rsidP="00F53652">
            <w:r>
              <w:t>16. W</w:t>
            </w:r>
            <w:r w:rsidR="003F1E66" w:rsidRPr="00971B93">
              <w:t>ater</w:t>
            </w:r>
            <w:r w:rsidR="00F53652">
              <w:t xml:space="preserve"> O</w:t>
            </w:r>
            <w:r w:rsidR="003F1E66" w:rsidRPr="00971B93">
              <w:t>nline</w:t>
            </w:r>
            <w:r w:rsidR="00F53652">
              <w:t xml:space="preserve"> </w:t>
            </w:r>
            <w:r w:rsidR="003F1E66" w:rsidRPr="00971B93">
              <w:t xml:space="preserve"> - </w:t>
            </w:r>
            <w:hyperlink r:id="rId23" w:history="1">
              <w:r w:rsidR="003F1E66" w:rsidRPr="00B57519">
                <w:rPr>
                  <w:rStyle w:val="Hyperlink"/>
                </w:rPr>
                <w:t>http://bit.ly/AoBOJF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17. </w:t>
            </w:r>
            <w:hyperlink r:id="rId24" w:history="1">
              <w:r w:rsidRPr="00B57519">
                <w:rPr>
                  <w:rStyle w:val="Hyperlink"/>
                </w:rPr>
                <w:t>http://www.waste-management-world.com/index.html</w:t>
              </w:r>
            </w:hyperlink>
          </w:p>
        </w:tc>
      </w:tr>
      <w:tr w:rsidR="003F1E66" w:rsidTr="00C45A31">
        <w:tc>
          <w:tcPr>
            <w:tcW w:w="9576" w:type="dxa"/>
          </w:tcPr>
          <w:p w:rsidR="003F1E66" w:rsidRPr="00971B93" w:rsidRDefault="003F1E66" w:rsidP="00CF6469">
            <w:r w:rsidRPr="00971B93">
              <w:t xml:space="preserve">18. </w:t>
            </w:r>
            <w:hyperlink r:id="rId25" w:history="1">
              <w:r w:rsidRPr="00B57519">
                <w:rPr>
                  <w:rStyle w:val="Hyperlink"/>
                </w:rPr>
                <w:t>http://www.pennwell.com/index/Water.html</w:t>
              </w:r>
            </w:hyperlink>
          </w:p>
        </w:tc>
      </w:tr>
    </w:tbl>
    <w:p w:rsidR="006417D8" w:rsidRDefault="006417D8" w:rsidP="006417D8"/>
    <w:p w:rsidR="006417D8" w:rsidRDefault="006417D8" w:rsidP="006417D8">
      <w:r>
        <w:t>Check your keywords using social media to get a pulse on WHAT people</w:t>
      </w:r>
      <w:r w:rsidR="00751828">
        <w:t xml:space="preserve"> </w:t>
      </w:r>
      <w:r>
        <w:t>are saying and WHERE they</w:t>
      </w:r>
      <w:r w:rsidR="00751828">
        <w:t xml:space="preserve"> are saying it. Click on these </w:t>
      </w:r>
      <w:r w:rsidR="00C45A31">
        <w:t>links</w:t>
      </w:r>
      <w:r w:rsidR="00751828">
        <w:t xml:space="preserve"> to see how social media provides </w:t>
      </w:r>
      <w:r w:rsidR="00C45A31">
        <w:t>insight on what people are thinking:</w:t>
      </w:r>
    </w:p>
    <w:p w:rsidR="006417D8" w:rsidRDefault="006417D8" w:rsidP="00F53652">
      <w:pPr>
        <w:pStyle w:val="ListParagraph"/>
        <w:numPr>
          <w:ilvl w:val="0"/>
          <w:numId w:val="1"/>
        </w:numPr>
        <w:spacing w:line="240" w:lineRule="auto"/>
      </w:pPr>
      <w:r>
        <w:t xml:space="preserve">water treatment security - Bing Social </w:t>
      </w:r>
      <w:r w:rsidR="00751828">
        <w:t xml:space="preserve">- </w:t>
      </w:r>
      <w:hyperlink r:id="rId26" w:history="1">
        <w:r w:rsidRPr="00751828">
          <w:rPr>
            <w:rStyle w:val="Hyperlink"/>
          </w:rPr>
          <w:t>http://binged.it/yUFkQu</w:t>
        </w:r>
      </w:hyperlink>
    </w:p>
    <w:p w:rsidR="006417D8" w:rsidRDefault="006417D8" w:rsidP="00F53652">
      <w:pPr>
        <w:pStyle w:val="ListParagraph"/>
        <w:numPr>
          <w:ilvl w:val="0"/>
          <w:numId w:val="1"/>
        </w:numPr>
        <w:spacing w:line="240" w:lineRule="auto"/>
      </w:pPr>
      <w:r>
        <w:t xml:space="preserve">wastewater - Bing Social </w:t>
      </w:r>
      <w:r w:rsidR="00751828">
        <w:t xml:space="preserve">- </w:t>
      </w:r>
      <w:hyperlink r:id="rId27" w:history="1">
        <w:r w:rsidRPr="00751828">
          <w:rPr>
            <w:rStyle w:val="Hyperlink"/>
          </w:rPr>
          <w:t>http://binged.it/wE1tjF</w:t>
        </w:r>
      </w:hyperlink>
    </w:p>
    <w:p w:rsidR="006417D8" w:rsidRDefault="006417D8" w:rsidP="00F53652">
      <w:pPr>
        <w:pStyle w:val="ListParagraph"/>
        <w:numPr>
          <w:ilvl w:val="0"/>
          <w:numId w:val="1"/>
        </w:numPr>
        <w:spacing w:line="240" w:lineRule="auto"/>
      </w:pPr>
      <w:r>
        <w:t xml:space="preserve">foursquare - Olivia @ Johnson County Wastewater Treatment Plant </w:t>
      </w:r>
      <w:r w:rsidR="00751828">
        <w:t xml:space="preserve">- </w:t>
      </w:r>
      <w:hyperlink r:id="rId28" w:history="1">
        <w:r w:rsidRPr="00751828">
          <w:rPr>
            <w:rStyle w:val="Hyperlink"/>
          </w:rPr>
          <w:t>http://4sq.com/wmKTrj</w:t>
        </w:r>
      </w:hyperlink>
    </w:p>
    <w:p w:rsidR="006417D8" w:rsidRDefault="006417D8" w:rsidP="00F53652">
      <w:pPr>
        <w:spacing w:line="240" w:lineRule="auto"/>
      </w:pPr>
      <w:r>
        <w:t>Get list</w:t>
      </w:r>
      <w:r w:rsidR="00F53652">
        <w:t>ed</w:t>
      </w:r>
      <w:r>
        <w:t xml:space="preserve"> on the </w:t>
      </w:r>
      <w:hyperlink r:id="rId29" w:history="1">
        <w:r w:rsidRPr="00F53652">
          <w:rPr>
            <w:rStyle w:val="Hyperlink"/>
          </w:rPr>
          <w:t>Yahoo! Directory</w:t>
        </w:r>
      </w:hyperlink>
      <w:r>
        <w:t xml:space="preserve"> so that OmniSite is on all</w:t>
      </w:r>
      <w:r w:rsidR="00F53652">
        <w:t xml:space="preserve"> the</w:t>
      </w:r>
      <w:r>
        <w:t xml:space="preserve"> </w:t>
      </w:r>
      <w:hyperlink r:id="rId30" w:history="1">
        <w:r w:rsidRPr="00F53652">
          <w:rPr>
            <w:rStyle w:val="Hyperlink"/>
          </w:rPr>
          <w:t>major</w:t>
        </w:r>
        <w:r w:rsidR="00751828" w:rsidRPr="00F53652">
          <w:rPr>
            <w:rStyle w:val="Hyperlink"/>
          </w:rPr>
          <w:t xml:space="preserve"> </w:t>
        </w:r>
        <w:r w:rsidRPr="00F53652">
          <w:rPr>
            <w:rStyle w:val="Hyperlink"/>
          </w:rPr>
          <w:t>Internet directories</w:t>
        </w:r>
      </w:hyperlink>
      <w:r w:rsidR="00F53652">
        <w:t xml:space="preserve">. </w:t>
      </w:r>
      <w:r w:rsidR="00751828">
        <w:t>Also, be sure to l</w:t>
      </w:r>
      <w:r>
        <w:t>ook for external relevant news and/or content and create linkable content:</w:t>
      </w:r>
    </w:p>
    <w:p w:rsidR="006417D8" w:rsidRDefault="006417D8" w:rsidP="00F53652">
      <w:pPr>
        <w:pStyle w:val="ListParagraph"/>
        <w:numPr>
          <w:ilvl w:val="0"/>
          <w:numId w:val="1"/>
        </w:numPr>
        <w:spacing w:line="240" w:lineRule="auto"/>
      </w:pPr>
      <w:r>
        <w:t xml:space="preserve">Man caught on tape peeing in reservoir - CBS News </w:t>
      </w:r>
      <w:hyperlink r:id="rId31" w:history="1">
        <w:r w:rsidRPr="00751828">
          <w:rPr>
            <w:rStyle w:val="Hyperlink"/>
          </w:rPr>
          <w:t>http://bit.ly/xo0vdj</w:t>
        </w:r>
      </w:hyperlink>
    </w:p>
    <w:p w:rsidR="006417D8" w:rsidRDefault="006417D8" w:rsidP="00F53652">
      <w:pPr>
        <w:pStyle w:val="ListParagraph"/>
        <w:numPr>
          <w:ilvl w:val="0"/>
          <w:numId w:val="1"/>
        </w:numPr>
        <w:spacing w:line="240" w:lineRule="auto"/>
      </w:pPr>
      <w:r>
        <w:t xml:space="preserve">Hacker says he breached Texas water plant - </w:t>
      </w:r>
      <w:hyperlink r:id="rId32" w:history="1">
        <w:r w:rsidRPr="00751828">
          <w:rPr>
            <w:rStyle w:val="Hyperlink"/>
          </w:rPr>
          <w:t>http://on.msnbc.com/xUVscb</w:t>
        </w:r>
      </w:hyperlink>
    </w:p>
    <w:p w:rsidR="006417D8" w:rsidRDefault="006417D8" w:rsidP="00F53652">
      <w:pPr>
        <w:pStyle w:val="ListParagraph"/>
        <w:numPr>
          <w:ilvl w:val="0"/>
          <w:numId w:val="1"/>
        </w:numPr>
        <w:spacing w:line="240" w:lineRule="auto"/>
      </w:pPr>
      <w:r>
        <w:t xml:space="preserve">National Water Security Plan for Cities and Towns - </w:t>
      </w:r>
      <w:hyperlink r:id="rId33" w:history="1">
        <w:r w:rsidRPr="00751828">
          <w:rPr>
            <w:rStyle w:val="Hyperlink"/>
          </w:rPr>
          <w:t>Home http://bit.ly/yhmdgF</w:t>
        </w:r>
      </w:hyperlink>
    </w:p>
    <w:p w:rsidR="006417D8" w:rsidRDefault="006417D8" w:rsidP="006417D8"/>
    <w:p w:rsidR="00F53652" w:rsidRDefault="00F53652" w:rsidP="00C45A31">
      <w:pPr>
        <w:pStyle w:val="Heading1"/>
      </w:pPr>
    </w:p>
    <w:p w:rsidR="00FB20CE" w:rsidRDefault="00042CFA" w:rsidP="00C45A31">
      <w:pPr>
        <w:pStyle w:val="Heading1"/>
      </w:pPr>
      <w:r>
        <w:t>[</w:t>
      </w:r>
      <w:r w:rsidR="00FB20CE">
        <w:t>Show Them How You Do That Voodoo That You Do So Well</w:t>
      </w:r>
      <w:r>
        <w:t>]</w:t>
      </w:r>
    </w:p>
    <w:p w:rsidR="00FB20CE" w:rsidRDefault="00FB20CE" w:rsidP="00FB20CE"/>
    <w:p w:rsidR="00FB20CE" w:rsidRDefault="00FB20CE" w:rsidP="00FB20CE">
      <w:r>
        <w:t xml:space="preserve">Create “wow” content covering cool stuff you do. This is a </w:t>
      </w:r>
      <w:r w:rsidRPr="00375BD1">
        <w:rPr>
          <w:b/>
        </w:rPr>
        <w:t xml:space="preserve">GREAT </w:t>
      </w:r>
      <w:r>
        <w:t>example:</w:t>
      </w:r>
    </w:p>
    <w:p w:rsidR="00FB20CE" w:rsidRDefault="00FB20CE" w:rsidP="00FB20CE">
      <w:r w:rsidRPr="00FB20CE">
        <w:t>Sport Graphics – The Lombardi Trophy on the JW Marriott</w:t>
      </w:r>
      <w:r>
        <w:t xml:space="preserve"> </w:t>
      </w:r>
      <w:r w:rsidRPr="00FB20CE">
        <w:t xml:space="preserve">– How did you do that? </w:t>
      </w:r>
    </w:p>
    <w:p w:rsidR="00FB20CE" w:rsidRDefault="00207F7B" w:rsidP="00FB20CE">
      <w:hyperlink r:id="rId34" w:history="1">
        <w:r w:rsidR="00FB20CE" w:rsidRPr="00FB20CE">
          <w:rPr>
            <w:rStyle w:val="Hyperlink"/>
          </w:rPr>
          <w:t>http://bit.ly/xgF93p</w:t>
        </w:r>
      </w:hyperlink>
    </w:p>
    <w:p w:rsidR="006417D8" w:rsidRDefault="00042CFA" w:rsidP="00C45A31">
      <w:pPr>
        <w:pStyle w:val="Heading1"/>
      </w:pPr>
      <w:r>
        <w:t>[</w:t>
      </w:r>
      <w:r w:rsidR="00C45A31">
        <w:t>Conclusion</w:t>
      </w:r>
      <w:r>
        <w:t>]</w:t>
      </w:r>
    </w:p>
    <w:p w:rsidR="006417D8" w:rsidRDefault="006417D8" w:rsidP="006417D8"/>
    <w:p w:rsidR="006417D8" w:rsidRDefault="006417D8" w:rsidP="006417D8">
      <w:r>
        <w:t xml:space="preserve">OmniSite.com has the age, content and product to be at least a Google </w:t>
      </w:r>
      <w:r w:rsidR="00C45A31">
        <w:t>PageRank</w:t>
      </w:r>
      <w:r>
        <w:t xml:space="preserve"> 4 website.</w:t>
      </w:r>
      <w:r w:rsidR="00C45A31">
        <w:t xml:space="preserve"> </w:t>
      </w:r>
      <w:r>
        <w:t xml:space="preserve">OmniSite.com, currently a </w:t>
      </w:r>
      <w:r w:rsidR="00C45A31">
        <w:t>PageRank</w:t>
      </w:r>
      <w:r>
        <w:t xml:space="preserve"> of 2, just needs to tighten the organic SEO by</w:t>
      </w:r>
      <w:r w:rsidR="00C45A31">
        <w:t xml:space="preserve"> </w:t>
      </w:r>
      <w:r>
        <w:t xml:space="preserve">adding </w:t>
      </w:r>
      <w:r w:rsidR="00375BD1">
        <w:t>(via</w:t>
      </w:r>
      <w:r w:rsidR="00180CA1">
        <w:t xml:space="preserve"> </w:t>
      </w:r>
      <w:r>
        <w:t>link</w:t>
      </w:r>
      <w:r w:rsidR="00F53652">
        <w:t xml:space="preserve"> </w:t>
      </w:r>
      <w:r>
        <w:t xml:space="preserve">building) to the water </w:t>
      </w:r>
      <w:r w:rsidR="00F53652">
        <w:t>t</w:t>
      </w:r>
      <w:r>
        <w:t xml:space="preserve">reatment </w:t>
      </w:r>
      <w:r w:rsidR="00F53652">
        <w:t>m</w:t>
      </w:r>
      <w:r>
        <w:t xml:space="preserve">onitoring </w:t>
      </w:r>
      <w:r w:rsidR="00F53652">
        <w:t>e</w:t>
      </w:r>
      <w:r>
        <w:t>quipment community</w:t>
      </w:r>
      <w:r w:rsidR="00C45A31">
        <w:t xml:space="preserve">. </w:t>
      </w:r>
      <w:r>
        <w:t>Using</w:t>
      </w:r>
      <w:r w:rsidR="00C45A31">
        <w:t xml:space="preserve"> </w:t>
      </w:r>
      <w:r>
        <w:t>SEO content to provide answers, opinion and comments to the "Googlebase" of users looking for</w:t>
      </w:r>
      <w:r w:rsidR="00C45A31">
        <w:t xml:space="preserve"> </w:t>
      </w:r>
      <w:r>
        <w:t xml:space="preserve">water treatment monitoring equipment content and solutions will provide continuing search engine traffic. </w:t>
      </w:r>
    </w:p>
    <w:p w:rsidR="006417D8" w:rsidRDefault="00C45A31" w:rsidP="006417D8">
      <w:r>
        <w:t>AdWords</w:t>
      </w:r>
      <w:r w:rsidR="006417D8">
        <w:t xml:space="preserve"> (lots), Facebook (limited) and twitter advertising (limited) will help to promote</w:t>
      </w:r>
      <w:r>
        <w:t xml:space="preserve"> </w:t>
      </w:r>
      <w:r w:rsidR="006417D8">
        <w:t>the OmniSite brand and add to the overall SEO campaign. Using these and other SEO/SEM</w:t>
      </w:r>
      <w:r>
        <w:t xml:space="preserve"> </w:t>
      </w:r>
      <w:r w:rsidR="006417D8">
        <w:t>tactics will grow the pageviews of OmniSite.com</w:t>
      </w:r>
      <w:r>
        <w:t xml:space="preserve">. </w:t>
      </w:r>
      <w:r w:rsidR="006417D8">
        <w:t>More pageviews will bring more customers</w:t>
      </w:r>
      <w:r>
        <w:t xml:space="preserve">. </w:t>
      </w:r>
      <w:r w:rsidR="006417D8">
        <w:t>If I become the SEO Marketing Specialist I will expand</w:t>
      </w:r>
      <w:r>
        <w:t xml:space="preserve"> </w:t>
      </w:r>
      <w:r w:rsidR="006417D8">
        <w:t>on and implement all the techniques included in this SEO audit.</w:t>
      </w:r>
    </w:p>
    <w:p w:rsidR="006417D8" w:rsidRDefault="006417D8" w:rsidP="006417D8"/>
    <w:p w:rsidR="00C45A31" w:rsidRDefault="00C45A31" w:rsidP="006417D8"/>
    <w:sectPr w:rsidR="00C45A31" w:rsidSect="00FC5AF6">
      <w:pgSz w:w="12240" w:h="15840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EA3"/>
    <w:multiLevelType w:val="hybridMultilevel"/>
    <w:tmpl w:val="26F8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17D8"/>
    <w:rsid w:val="00011617"/>
    <w:rsid w:val="00042CFA"/>
    <w:rsid w:val="00180CA1"/>
    <w:rsid w:val="001D6287"/>
    <w:rsid w:val="00207F7B"/>
    <w:rsid w:val="0030728F"/>
    <w:rsid w:val="0033498D"/>
    <w:rsid w:val="00375BD1"/>
    <w:rsid w:val="003C3E1F"/>
    <w:rsid w:val="003F1E66"/>
    <w:rsid w:val="0053677C"/>
    <w:rsid w:val="0062181D"/>
    <w:rsid w:val="006417D8"/>
    <w:rsid w:val="00671171"/>
    <w:rsid w:val="00751828"/>
    <w:rsid w:val="007D5A17"/>
    <w:rsid w:val="008832A1"/>
    <w:rsid w:val="009B52BE"/>
    <w:rsid w:val="00B57519"/>
    <w:rsid w:val="00BC2928"/>
    <w:rsid w:val="00C45A31"/>
    <w:rsid w:val="00C60D22"/>
    <w:rsid w:val="00DD28E7"/>
    <w:rsid w:val="00E24512"/>
    <w:rsid w:val="00F53652"/>
    <w:rsid w:val="00FA4102"/>
    <w:rsid w:val="00FB20CE"/>
    <w:rsid w:val="00FC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7C"/>
  </w:style>
  <w:style w:type="paragraph" w:styleId="Heading1">
    <w:name w:val="heading 1"/>
    <w:basedOn w:val="Normal"/>
    <w:next w:val="Normal"/>
    <w:link w:val="Heading1Char"/>
    <w:uiPriority w:val="9"/>
    <w:qFormat/>
    <w:rsid w:val="00DD2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8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4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E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3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epharm.com/HTMLStuff/Car/Car3.html" TargetMode="External"/><Relationship Id="rId13" Type="http://schemas.openxmlformats.org/officeDocument/2006/relationships/hyperlink" Target="http://www.waterandwastewater.com/" TargetMode="External"/><Relationship Id="rId18" Type="http://schemas.openxmlformats.org/officeDocument/2006/relationships/hyperlink" Target="http://www.ecogeek.org/" TargetMode="External"/><Relationship Id="rId26" Type="http://schemas.openxmlformats.org/officeDocument/2006/relationships/hyperlink" Target="http://binged.it/yUFkQ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t.ly/xjp493" TargetMode="External"/><Relationship Id="rId34" Type="http://schemas.openxmlformats.org/officeDocument/2006/relationships/hyperlink" Target="http://bit.ly/xgF93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bit.ly/wRqS0i" TargetMode="External"/><Relationship Id="rId17" Type="http://schemas.openxmlformats.org/officeDocument/2006/relationships/hyperlink" Target="http://bit.ly/wQqjiH" TargetMode="External"/><Relationship Id="rId25" Type="http://schemas.openxmlformats.org/officeDocument/2006/relationships/hyperlink" Target="http://www.pennwell.com/index/Water.html" TargetMode="External"/><Relationship Id="rId33" Type="http://schemas.openxmlformats.org/officeDocument/2006/relationships/hyperlink" Target="Home%20http:/bit.ly/yhmdgF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wgWdhy" TargetMode="External"/><Relationship Id="rId20" Type="http://schemas.openxmlformats.org/officeDocument/2006/relationships/hyperlink" Target="http://awramedia.org/mainblog/" TargetMode="External"/><Relationship Id="rId29" Type="http://schemas.openxmlformats.org/officeDocument/2006/relationships/hyperlink" Target="http://dir.yahoo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t.ly/y3VT9O" TargetMode="External"/><Relationship Id="rId11" Type="http://schemas.openxmlformats.org/officeDocument/2006/relationships/hyperlink" Target="http://watertreatmentsss.com/" TargetMode="External"/><Relationship Id="rId24" Type="http://schemas.openxmlformats.org/officeDocument/2006/relationships/hyperlink" Target="http://www.waste-management-world.com/index.html" TargetMode="External"/><Relationship Id="rId32" Type="http://schemas.openxmlformats.org/officeDocument/2006/relationships/hyperlink" Target="http://on.msnbc.com/xUVscb" TargetMode="External"/><Relationship Id="rId5" Type="http://schemas.openxmlformats.org/officeDocument/2006/relationships/hyperlink" Target="http://www.kubepharm.com/JGM_2012_Resume.html" TargetMode="External"/><Relationship Id="rId15" Type="http://schemas.openxmlformats.org/officeDocument/2006/relationships/hyperlink" Target="http://washasia.wordpress.com/" TargetMode="External"/><Relationship Id="rId23" Type="http://schemas.openxmlformats.org/officeDocument/2006/relationships/hyperlink" Target="http://bit.ly/AoBOJF" TargetMode="External"/><Relationship Id="rId28" Type="http://schemas.openxmlformats.org/officeDocument/2006/relationships/hyperlink" Target="http://4sq.com/wmKTrj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atercanada.net/topics/blog/" TargetMode="External"/><Relationship Id="rId19" Type="http://schemas.openxmlformats.org/officeDocument/2006/relationships/hyperlink" Target="http://aquafornia.com/" TargetMode="External"/><Relationship Id="rId31" Type="http://schemas.openxmlformats.org/officeDocument/2006/relationships/hyperlink" Target="http://bit.ly/xo0v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og.waterfilters.net/" TargetMode="External"/><Relationship Id="rId14" Type="http://schemas.openxmlformats.org/officeDocument/2006/relationships/hyperlink" Target="http://www.nrwa.org/Default.aspx" TargetMode="External"/><Relationship Id="rId22" Type="http://schemas.openxmlformats.org/officeDocument/2006/relationships/hyperlink" Target="http://www.waterworld.com/index.html" TargetMode="External"/><Relationship Id="rId27" Type="http://schemas.openxmlformats.org/officeDocument/2006/relationships/hyperlink" Target="http://binged.it/wE1tjF" TargetMode="External"/><Relationship Id="rId30" Type="http://schemas.openxmlformats.org/officeDocument/2006/relationships/hyperlink" Target="http://bit.ly/AdAVqV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JGM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JGM</dc:creator>
  <cp:keywords/>
  <dc:description/>
  <cp:lastModifiedBy>JGM</cp:lastModifiedBy>
  <cp:revision>4</cp:revision>
  <dcterms:created xsi:type="dcterms:W3CDTF">2012-02-20T12:33:00Z</dcterms:created>
  <dcterms:modified xsi:type="dcterms:W3CDTF">2012-02-20T12:36:00Z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